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D9" w:rsidRPr="00CA05D9" w:rsidRDefault="00972A3C" w:rsidP="00CA05D9">
      <w:pPr>
        <w:jc w:val="center"/>
        <w:rPr>
          <w:rFonts w:ascii="Palatino Linotype" w:eastAsia="Times New Roman" w:hAnsi="Palatino Linotype"/>
          <w:noProof/>
          <w:sz w:val="22"/>
          <w:szCs w:val="22"/>
          <w:lang w:eastAsia="it-IT" w:bidi="ar-SA"/>
        </w:rPr>
      </w:pPr>
      <w:r>
        <w:rPr>
          <w:rFonts w:ascii="Palatino Linotype" w:eastAsia="Times New Roman" w:hAnsi="Palatino Linotype"/>
          <w:noProof/>
          <w:sz w:val="22"/>
          <w:szCs w:val="22"/>
          <w:lang w:eastAsia="it-IT" w:bidi="ar-SA"/>
        </w:rPr>
        <w:drawing>
          <wp:inline distT="0" distB="0" distL="0" distR="0">
            <wp:extent cx="5924550" cy="1647825"/>
            <wp:effectExtent l="1905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srcRect/>
                    <a:stretch>
                      <a:fillRect/>
                    </a:stretch>
                  </pic:blipFill>
                  <pic:spPr bwMode="auto">
                    <a:xfrm>
                      <a:off x="0" y="0"/>
                      <a:ext cx="5924550" cy="1647825"/>
                    </a:xfrm>
                    <a:prstGeom prst="rect">
                      <a:avLst/>
                    </a:prstGeom>
                    <a:noFill/>
                    <a:ln w="9525">
                      <a:noFill/>
                      <a:miter lim="800000"/>
                      <a:headEnd/>
                      <a:tailEnd/>
                    </a:ln>
                  </pic:spPr>
                </pic:pic>
              </a:graphicData>
            </a:graphic>
          </wp:inline>
        </w:drawing>
      </w:r>
    </w:p>
    <w:p w:rsidR="00CA05D9" w:rsidRPr="00CA05D9" w:rsidRDefault="00CA05D9" w:rsidP="00CA05D9">
      <w:pPr>
        <w:rPr>
          <w:rFonts w:ascii="Palatino Linotype" w:eastAsia="Times New Roman" w:hAnsi="Palatino Linotype"/>
          <w:sz w:val="22"/>
          <w:szCs w:val="22"/>
        </w:rPr>
      </w:pPr>
    </w:p>
    <w:p w:rsidR="00CA05D9" w:rsidRPr="00CA05D9" w:rsidRDefault="00CA05D9" w:rsidP="00CA05D9">
      <w:pPr>
        <w:rPr>
          <w:rFonts w:ascii="Palatino Linotype" w:eastAsia="Times New Roman" w:hAnsi="Palatino Linotype"/>
          <w:sz w:val="22"/>
          <w:szCs w:val="22"/>
        </w:rPr>
      </w:pPr>
    </w:p>
    <w:p w:rsidR="009459DC" w:rsidRDefault="009459DC" w:rsidP="00CA05D9">
      <w:pPr>
        <w:jc w:val="right"/>
        <w:rPr>
          <w:rFonts w:ascii="Palatino Linotype" w:hAnsi="Palatino Linotype"/>
          <w:sz w:val="22"/>
          <w:szCs w:val="22"/>
        </w:rPr>
      </w:pPr>
      <w:r w:rsidRPr="00CA05D9">
        <w:rPr>
          <w:rFonts w:ascii="Palatino Linotype" w:hAnsi="Palatino Linotype"/>
          <w:sz w:val="22"/>
          <w:szCs w:val="22"/>
        </w:rPr>
        <w:t xml:space="preserve">                                                                                                                               AI GENITORI</w:t>
      </w:r>
      <w:r w:rsidR="00CA05D9">
        <w:rPr>
          <w:rFonts w:ascii="Palatino Linotype" w:hAnsi="Palatino Linotype"/>
          <w:sz w:val="22"/>
          <w:szCs w:val="22"/>
        </w:rPr>
        <w:t xml:space="preserve"> degli alunni e degl</w:t>
      </w:r>
      <w:r w:rsidR="00A82492">
        <w:rPr>
          <w:rFonts w:ascii="Palatino Linotype" w:hAnsi="Palatino Linotype"/>
          <w:sz w:val="22"/>
          <w:szCs w:val="22"/>
        </w:rPr>
        <w:t>i studenti iscritti ai Moduli P</w:t>
      </w:r>
      <w:r w:rsidR="00CA05D9">
        <w:rPr>
          <w:rFonts w:ascii="Palatino Linotype" w:hAnsi="Palatino Linotype"/>
          <w:sz w:val="22"/>
          <w:szCs w:val="22"/>
        </w:rPr>
        <w:t>N con servizio mensa</w:t>
      </w:r>
    </w:p>
    <w:p w:rsidR="009459DC" w:rsidRPr="00CA05D9" w:rsidRDefault="009459DC" w:rsidP="00CA05D9">
      <w:pPr>
        <w:rPr>
          <w:rFonts w:ascii="Palatino Linotype" w:hAnsi="Palatino Linotype"/>
          <w:b/>
          <w:sz w:val="22"/>
          <w:szCs w:val="22"/>
        </w:rPr>
      </w:pPr>
    </w:p>
    <w:p w:rsidR="009459DC" w:rsidRPr="00CA05D9" w:rsidRDefault="009459DC" w:rsidP="00CA05D9">
      <w:pPr>
        <w:rPr>
          <w:rFonts w:ascii="Palatino Linotype" w:hAnsi="Palatino Linotype"/>
          <w:b/>
          <w:sz w:val="22"/>
          <w:szCs w:val="22"/>
        </w:rPr>
      </w:pPr>
    </w:p>
    <w:p w:rsidR="009459DC" w:rsidRPr="00CA05D9" w:rsidRDefault="009459DC" w:rsidP="00CA05D9">
      <w:pPr>
        <w:rPr>
          <w:rFonts w:ascii="Palatino Linotype" w:hAnsi="Palatino Linotype"/>
          <w:sz w:val="22"/>
          <w:szCs w:val="22"/>
        </w:rPr>
      </w:pPr>
      <w:r w:rsidRPr="00CA05D9">
        <w:rPr>
          <w:rFonts w:ascii="Palatino Linotype" w:hAnsi="Palatino Linotype"/>
          <w:sz w:val="22"/>
          <w:szCs w:val="22"/>
        </w:rPr>
        <w:t>OGGETTO : DIETE SPECIALI RISTORAZIONE SCOLASTICA</w:t>
      </w:r>
    </w:p>
    <w:p w:rsidR="009459DC" w:rsidRPr="00CA05D9" w:rsidRDefault="009459DC" w:rsidP="00CA05D9">
      <w:pPr>
        <w:pStyle w:val="Intestazione"/>
        <w:tabs>
          <w:tab w:val="left" w:pos="708"/>
        </w:tabs>
        <w:rPr>
          <w:rFonts w:ascii="Palatino Linotype" w:hAnsi="Palatino Linotype"/>
          <w:b/>
          <w:sz w:val="22"/>
          <w:szCs w:val="22"/>
        </w:rPr>
      </w:pPr>
    </w:p>
    <w:p w:rsidR="00CA05D9" w:rsidRDefault="00CA05D9" w:rsidP="00CA05D9">
      <w:pPr>
        <w:jc w:val="both"/>
        <w:rPr>
          <w:rFonts w:ascii="Palatino Linotype" w:hAnsi="Palatino Linotype"/>
          <w:sz w:val="22"/>
          <w:szCs w:val="22"/>
        </w:rPr>
      </w:pPr>
      <w:r>
        <w:rPr>
          <w:rFonts w:ascii="Palatino Linotype" w:hAnsi="Palatino Linotype"/>
          <w:sz w:val="22"/>
          <w:szCs w:val="22"/>
        </w:rPr>
        <w:t>L</w:t>
      </w:r>
      <w:r w:rsidR="009459DC" w:rsidRPr="00CA05D9">
        <w:rPr>
          <w:rFonts w:ascii="Palatino Linotype" w:hAnsi="Palatino Linotype"/>
          <w:sz w:val="22"/>
          <w:szCs w:val="22"/>
        </w:rPr>
        <w:t xml:space="preserve">e </w:t>
      </w:r>
      <w:r>
        <w:rPr>
          <w:rFonts w:ascii="Palatino Linotype" w:hAnsi="Palatino Linotype"/>
          <w:sz w:val="22"/>
          <w:szCs w:val="22"/>
        </w:rPr>
        <w:t>ditte incaricate del servizio mensa, anche nell’ambito dei percorsi formativi extracurriculari, si occuperan</w:t>
      </w:r>
      <w:r w:rsidR="009459DC" w:rsidRPr="00CA05D9">
        <w:rPr>
          <w:rFonts w:ascii="Palatino Linotype" w:hAnsi="Palatino Linotype"/>
          <w:sz w:val="22"/>
          <w:szCs w:val="22"/>
        </w:rPr>
        <w:t xml:space="preserve">no </w:t>
      </w:r>
      <w:r>
        <w:rPr>
          <w:rFonts w:ascii="Palatino Linotype" w:hAnsi="Palatino Linotype"/>
          <w:sz w:val="22"/>
          <w:szCs w:val="22"/>
        </w:rPr>
        <w:t xml:space="preserve">su richiesta </w:t>
      </w:r>
      <w:r w:rsidR="009459DC" w:rsidRPr="00CA05D9">
        <w:rPr>
          <w:rFonts w:ascii="Palatino Linotype" w:hAnsi="Palatino Linotype"/>
          <w:sz w:val="22"/>
          <w:szCs w:val="22"/>
        </w:rPr>
        <w:t xml:space="preserve">di tutti quei bambini che per allergia o per altre problematiche devono eliminare dalla loro dieta giornaliera uno o più alimenti. </w:t>
      </w:r>
      <w:r>
        <w:rPr>
          <w:rFonts w:ascii="Palatino Linotype" w:hAnsi="Palatino Linotype"/>
          <w:sz w:val="22"/>
          <w:szCs w:val="22"/>
        </w:rPr>
        <w:t>Potranno c</w:t>
      </w:r>
      <w:r w:rsidR="009459DC" w:rsidRPr="00CA05D9">
        <w:rPr>
          <w:rFonts w:ascii="Palatino Linotype" w:hAnsi="Palatino Linotype"/>
          <w:sz w:val="22"/>
          <w:szCs w:val="22"/>
        </w:rPr>
        <w:t>onfezion</w:t>
      </w:r>
      <w:r>
        <w:rPr>
          <w:rFonts w:ascii="Palatino Linotype" w:hAnsi="Palatino Linotype"/>
          <w:sz w:val="22"/>
          <w:szCs w:val="22"/>
        </w:rPr>
        <w:t>are</w:t>
      </w:r>
      <w:r w:rsidR="009459DC" w:rsidRPr="00CA05D9">
        <w:rPr>
          <w:rFonts w:ascii="Palatino Linotype" w:hAnsi="Palatino Linotype"/>
          <w:sz w:val="22"/>
          <w:szCs w:val="22"/>
        </w:rPr>
        <w:t xml:space="preserve"> cibi osservando una serie di norme </w:t>
      </w:r>
      <w:r>
        <w:rPr>
          <w:rFonts w:ascii="Palatino Linotype" w:hAnsi="Palatino Linotype"/>
          <w:sz w:val="22"/>
          <w:szCs w:val="22"/>
        </w:rPr>
        <w:t>per le  diete speciali</w:t>
      </w:r>
      <w:r w:rsidR="009459DC" w:rsidRPr="00CA05D9">
        <w:rPr>
          <w:rFonts w:ascii="Palatino Linotype" w:hAnsi="Palatino Linotype"/>
          <w:sz w:val="22"/>
          <w:szCs w:val="22"/>
        </w:rPr>
        <w:t>.</w:t>
      </w:r>
      <w:r>
        <w:rPr>
          <w:rFonts w:ascii="Palatino Linotype" w:hAnsi="Palatino Linotype"/>
          <w:sz w:val="22"/>
          <w:szCs w:val="22"/>
        </w:rPr>
        <w:t xml:space="preserve"> </w:t>
      </w:r>
    </w:p>
    <w:p w:rsidR="009459DC" w:rsidRPr="00CA05D9" w:rsidRDefault="009459DC" w:rsidP="00CA05D9">
      <w:pPr>
        <w:jc w:val="both"/>
        <w:rPr>
          <w:rFonts w:ascii="Palatino Linotype" w:hAnsi="Palatino Linotype"/>
          <w:sz w:val="22"/>
          <w:szCs w:val="22"/>
        </w:rPr>
      </w:pPr>
      <w:r w:rsidRPr="00CA05D9">
        <w:rPr>
          <w:rFonts w:ascii="Palatino Linotype" w:hAnsi="Palatino Linotype"/>
          <w:sz w:val="22"/>
          <w:szCs w:val="22"/>
        </w:rPr>
        <w:t>Proprio per la complessità delle operazioni necessarie e per la tutela della salu</w:t>
      </w:r>
      <w:r w:rsidR="00CA05D9">
        <w:rPr>
          <w:rFonts w:ascii="Palatino Linotype" w:hAnsi="Palatino Linotype"/>
          <w:sz w:val="22"/>
          <w:szCs w:val="22"/>
        </w:rPr>
        <w:t>te e della sicurezza dei bambini e degli alunni</w:t>
      </w:r>
      <w:r w:rsidRPr="00CA05D9">
        <w:rPr>
          <w:rFonts w:ascii="Palatino Linotype" w:hAnsi="Palatino Linotype"/>
          <w:sz w:val="22"/>
          <w:szCs w:val="22"/>
        </w:rPr>
        <w:t>, si richiede una certificazione specifica, che attesti l’assoluta necessità di una dieta di esclusione.</w:t>
      </w:r>
    </w:p>
    <w:p w:rsidR="00AD2F86" w:rsidRPr="00CA05D9" w:rsidRDefault="009459DC" w:rsidP="00CA05D9">
      <w:pPr>
        <w:pStyle w:val="Corpotesto"/>
        <w:spacing w:after="0"/>
        <w:jc w:val="both"/>
        <w:rPr>
          <w:rFonts w:ascii="Palatino Linotype" w:hAnsi="Palatino Linotype"/>
          <w:sz w:val="22"/>
          <w:szCs w:val="22"/>
        </w:rPr>
      </w:pPr>
      <w:r w:rsidRPr="00CA05D9">
        <w:rPr>
          <w:rFonts w:ascii="Palatino Linotype" w:hAnsi="Palatino Linotype"/>
          <w:sz w:val="22"/>
          <w:szCs w:val="22"/>
        </w:rPr>
        <w:t>Per</w:t>
      </w:r>
      <w:r w:rsidRPr="00CA05D9">
        <w:rPr>
          <w:rFonts w:ascii="Palatino Linotype" w:hAnsi="Palatino Linotype"/>
          <w:b/>
          <w:sz w:val="22"/>
          <w:szCs w:val="22"/>
        </w:rPr>
        <w:t xml:space="preserve"> </w:t>
      </w:r>
      <w:r w:rsidRPr="00CA05D9">
        <w:rPr>
          <w:rFonts w:ascii="Palatino Linotype" w:hAnsi="Palatino Linotype"/>
          <w:sz w:val="22"/>
          <w:szCs w:val="22"/>
        </w:rPr>
        <w:t>ricevere la</w:t>
      </w:r>
      <w:r w:rsidRPr="00CA05D9">
        <w:rPr>
          <w:rFonts w:ascii="Palatino Linotype" w:hAnsi="Palatino Linotype"/>
          <w:b/>
          <w:sz w:val="22"/>
          <w:szCs w:val="22"/>
        </w:rPr>
        <w:t xml:space="preserve"> </w:t>
      </w:r>
      <w:r w:rsidRPr="00CA05D9">
        <w:rPr>
          <w:rFonts w:ascii="Palatino Linotype" w:hAnsi="Palatino Linotype"/>
          <w:sz w:val="22"/>
          <w:szCs w:val="22"/>
        </w:rPr>
        <w:t>dieta speciale per problematiche correlate agli alimenti è quindi necessario:</w:t>
      </w:r>
    </w:p>
    <w:p w:rsidR="009459DC" w:rsidRPr="00CA05D9" w:rsidRDefault="00AD2F86" w:rsidP="00CA05D9">
      <w:pPr>
        <w:pStyle w:val="Corpotesto"/>
        <w:spacing w:after="0"/>
        <w:jc w:val="both"/>
        <w:rPr>
          <w:rFonts w:ascii="Palatino Linotype" w:hAnsi="Palatino Linotype"/>
          <w:sz w:val="22"/>
          <w:szCs w:val="22"/>
        </w:rPr>
      </w:pPr>
      <w:r w:rsidRPr="00CA05D9">
        <w:rPr>
          <w:rFonts w:ascii="Palatino Linotype" w:hAnsi="Palatino Linotype"/>
          <w:sz w:val="22"/>
          <w:szCs w:val="22"/>
        </w:rPr>
        <w:t xml:space="preserve">- </w:t>
      </w:r>
      <w:r w:rsidRPr="00CA05D9">
        <w:rPr>
          <w:rFonts w:ascii="Palatino Linotype" w:hAnsi="Palatino Linotype"/>
          <w:b/>
          <w:sz w:val="22"/>
          <w:szCs w:val="22"/>
        </w:rPr>
        <w:t xml:space="preserve">    </w:t>
      </w:r>
      <w:r w:rsidRPr="00CA05D9">
        <w:rPr>
          <w:rFonts w:ascii="Palatino Linotype" w:hAnsi="Palatino Linotype"/>
          <w:sz w:val="22"/>
          <w:szCs w:val="22"/>
        </w:rPr>
        <w:t>inviare il</w:t>
      </w:r>
      <w:r w:rsidRPr="00CA05D9">
        <w:rPr>
          <w:rFonts w:ascii="Palatino Linotype" w:hAnsi="Palatino Linotype"/>
          <w:b/>
          <w:sz w:val="22"/>
          <w:szCs w:val="22"/>
        </w:rPr>
        <w:t xml:space="preserve"> modulo di richiesta</w:t>
      </w:r>
      <w:r w:rsidR="00566710" w:rsidRPr="00CA05D9">
        <w:rPr>
          <w:rFonts w:ascii="Palatino Linotype" w:hAnsi="Palatino Linotype"/>
          <w:sz w:val="22"/>
          <w:szCs w:val="22"/>
        </w:rPr>
        <w:t xml:space="preserve"> di dieta speciale</w:t>
      </w:r>
      <w:r w:rsidRPr="00CA05D9">
        <w:rPr>
          <w:rFonts w:ascii="Palatino Linotype" w:hAnsi="Palatino Linotype"/>
          <w:sz w:val="22"/>
          <w:szCs w:val="22"/>
        </w:rPr>
        <w:t xml:space="preserve"> allegato, compi</w:t>
      </w:r>
      <w:r w:rsidR="00566710" w:rsidRPr="00CA05D9">
        <w:rPr>
          <w:rFonts w:ascii="Palatino Linotype" w:hAnsi="Palatino Linotype"/>
          <w:sz w:val="22"/>
          <w:szCs w:val="22"/>
        </w:rPr>
        <w:t xml:space="preserve">lato in ogni sua parte </w:t>
      </w:r>
      <w:r w:rsidRPr="00CA05D9">
        <w:rPr>
          <w:rFonts w:ascii="Palatino Linotype" w:hAnsi="Palatino Linotype"/>
          <w:sz w:val="22"/>
          <w:szCs w:val="22"/>
        </w:rPr>
        <w:t xml:space="preserve">                                  </w:t>
      </w:r>
    </w:p>
    <w:p w:rsidR="001624B1" w:rsidRPr="00CA05D9" w:rsidRDefault="00AD2F86" w:rsidP="00CA05D9">
      <w:pPr>
        <w:pStyle w:val="Corpotesto"/>
        <w:widowControl/>
        <w:numPr>
          <w:ilvl w:val="0"/>
          <w:numId w:val="1"/>
        </w:numPr>
        <w:suppressAutoHyphens w:val="0"/>
        <w:spacing w:after="0"/>
        <w:ind w:left="0" w:firstLine="0"/>
        <w:jc w:val="both"/>
        <w:rPr>
          <w:rFonts w:ascii="Palatino Linotype" w:hAnsi="Palatino Linotype"/>
          <w:sz w:val="22"/>
          <w:szCs w:val="22"/>
        </w:rPr>
      </w:pPr>
      <w:r w:rsidRPr="00CA05D9">
        <w:rPr>
          <w:rFonts w:ascii="Palatino Linotype" w:hAnsi="Palatino Linotype"/>
          <w:sz w:val="22"/>
          <w:szCs w:val="22"/>
        </w:rPr>
        <w:t>p</w:t>
      </w:r>
      <w:r w:rsidR="001624B1" w:rsidRPr="00CA05D9">
        <w:rPr>
          <w:rFonts w:ascii="Palatino Linotype" w:hAnsi="Palatino Linotype"/>
          <w:sz w:val="22"/>
          <w:szCs w:val="22"/>
        </w:rPr>
        <w:t xml:space="preserve">er allergia alimentare </w:t>
      </w:r>
      <w:r w:rsidR="009459DC" w:rsidRPr="00CA05D9">
        <w:rPr>
          <w:rFonts w:ascii="Palatino Linotype" w:hAnsi="Palatino Linotype"/>
          <w:sz w:val="22"/>
          <w:szCs w:val="22"/>
        </w:rPr>
        <w:t>produrre un</w:t>
      </w:r>
      <w:r w:rsidR="009459DC" w:rsidRPr="00CA05D9">
        <w:rPr>
          <w:rFonts w:ascii="Palatino Linotype" w:hAnsi="Palatino Linotype"/>
          <w:b/>
          <w:sz w:val="22"/>
          <w:szCs w:val="22"/>
        </w:rPr>
        <w:t xml:space="preserve"> CERTIFICATO MEDICO </w:t>
      </w:r>
      <w:r w:rsidR="009459DC" w:rsidRPr="00CA05D9">
        <w:rPr>
          <w:rFonts w:ascii="Palatino Linotype" w:hAnsi="Palatino Linotype"/>
          <w:sz w:val="22"/>
          <w:szCs w:val="22"/>
        </w:rPr>
        <w:t xml:space="preserve">con la </w:t>
      </w:r>
      <w:r w:rsidR="009459DC" w:rsidRPr="00CA05D9">
        <w:rPr>
          <w:rFonts w:ascii="Palatino Linotype" w:hAnsi="Palatino Linotype"/>
          <w:b/>
          <w:sz w:val="22"/>
          <w:szCs w:val="22"/>
        </w:rPr>
        <w:t>valutazione</w:t>
      </w:r>
      <w:r w:rsidR="005439D3" w:rsidRPr="00CA05D9">
        <w:rPr>
          <w:rFonts w:ascii="Palatino Linotype" w:hAnsi="Palatino Linotype"/>
          <w:b/>
          <w:sz w:val="22"/>
          <w:szCs w:val="22"/>
        </w:rPr>
        <w:t xml:space="preserve"> specialistica (allergologica / </w:t>
      </w:r>
      <w:proofErr w:type="spellStart"/>
      <w:r w:rsidR="009459DC" w:rsidRPr="00CA05D9">
        <w:rPr>
          <w:rFonts w:ascii="Palatino Linotype" w:hAnsi="Palatino Linotype"/>
          <w:b/>
          <w:sz w:val="22"/>
          <w:szCs w:val="22"/>
        </w:rPr>
        <w:t>gastro-enterologica</w:t>
      </w:r>
      <w:proofErr w:type="spellEnd"/>
      <w:r w:rsidR="009459DC" w:rsidRPr="00CA05D9">
        <w:rPr>
          <w:rFonts w:ascii="Palatino Linotype" w:hAnsi="Palatino Linotype"/>
          <w:b/>
          <w:sz w:val="22"/>
          <w:szCs w:val="22"/>
        </w:rPr>
        <w:t>)</w:t>
      </w:r>
      <w:r w:rsidR="009459DC" w:rsidRPr="00CA05D9">
        <w:rPr>
          <w:rFonts w:ascii="Palatino Linotype" w:hAnsi="Palatino Linotype"/>
          <w:sz w:val="22"/>
          <w:szCs w:val="22"/>
        </w:rPr>
        <w:t>, redatto da un professionista operante in una struttura pubblica</w:t>
      </w:r>
    </w:p>
    <w:p w:rsidR="009459DC" w:rsidRPr="00CA05D9" w:rsidRDefault="009459DC" w:rsidP="00CA05D9">
      <w:pPr>
        <w:jc w:val="both"/>
        <w:rPr>
          <w:rFonts w:ascii="Palatino Linotype" w:hAnsi="Palatino Linotype"/>
          <w:sz w:val="22"/>
          <w:szCs w:val="22"/>
        </w:rPr>
      </w:pPr>
      <w:r w:rsidRPr="00CA05D9">
        <w:rPr>
          <w:rFonts w:ascii="Palatino Linotype" w:hAnsi="Palatino Linotype"/>
          <w:sz w:val="22"/>
          <w:szCs w:val="22"/>
        </w:rPr>
        <w:t xml:space="preserve">L’occasione è gradita per porgere distinti saluti. </w:t>
      </w:r>
    </w:p>
    <w:p w:rsidR="009459DC" w:rsidRPr="00CA05D9" w:rsidRDefault="009459DC" w:rsidP="00CA05D9">
      <w:pPr>
        <w:jc w:val="both"/>
        <w:rPr>
          <w:rFonts w:ascii="Palatino Linotype" w:hAnsi="Palatino Linotype"/>
          <w:sz w:val="22"/>
          <w:szCs w:val="22"/>
        </w:rPr>
      </w:pPr>
    </w:p>
    <w:p w:rsidR="00686041" w:rsidRPr="00CA05D9" w:rsidRDefault="00686041" w:rsidP="00CA05D9">
      <w:pPr>
        <w:jc w:val="center"/>
        <w:rPr>
          <w:rFonts w:ascii="Palatino Linotype" w:hAnsi="Palatino Linotype"/>
          <w:sz w:val="22"/>
          <w:szCs w:val="22"/>
          <w:lang w:val="fr-FR"/>
        </w:rPr>
      </w:pPr>
    </w:p>
    <w:p w:rsidR="00CA05D9" w:rsidRPr="00CA05D9" w:rsidRDefault="00CA05D9" w:rsidP="00CA05D9">
      <w:pPr>
        <w:jc w:val="right"/>
        <w:rPr>
          <w:rFonts w:ascii="Palatino Linotype" w:hAnsi="Palatino Linotype"/>
          <w:sz w:val="22"/>
          <w:szCs w:val="22"/>
          <w:lang w:val="fr-FR"/>
        </w:rPr>
      </w:pPr>
      <w:r>
        <w:rPr>
          <w:rFonts w:ascii="Palatino Linotype" w:hAnsi="Palatino Linotype"/>
          <w:sz w:val="22"/>
          <w:szCs w:val="22"/>
          <w:lang w:val="fr-FR"/>
        </w:rPr>
        <w:t>IL DIRIGENTE SCOLASTICO</w:t>
      </w:r>
    </w:p>
    <w:p w:rsidR="00CA05D9" w:rsidRPr="00CA05D9" w:rsidRDefault="00CA05D9" w:rsidP="00CA05D9">
      <w:pPr>
        <w:jc w:val="right"/>
        <w:rPr>
          <w:rFonts w:ascii="Palatino Linotype" w:hAnsi="Palatino Linotype"/>
          <w:sz w:val="22"/>
          <w:szCs w:val="22"/>
          <w:lang w:val="fr-FR"/>
        </w:rPr>
      </w:pPr>
      <w:r>
        <w:rPr>
          <w:rFonts w:ascii="Palatino Linotype" w:hAnsi="Palatino Linotype"/>
          <w:sz w:val="22"/>
          <w:szCs w:val="22"/>
          <w:lang w:val="fr-FR"/>
        </w:rPr>
        <w:t>Prof. Alessandro Care’</w:t>
      </w:r>
    </w:p>
    <w:p w:rsidR="00CA05D9" w:rsidRPr="00CA05D9" w:rsidRDefault="00CA05D9" w:rsidP="00CA05D9">
      <w:pPr>
        <w:jc w:val="center"/>
        <w:rPr>
          <w:rFonts w:ascii="Palatino Linotype" w:hAnsi="Palatino Linotype"/>
          <w:sz w:val="22"/>
          <w:szCs w:val="22"/>
          <w:lang w:val="fr-FR"/>
        </w:rPr>
      </w:pPr>
    </w:p>
    <w:p w:rsidR="00CA05D9" w:rsidRPr="00CA05D9" w:rsidRDefault="00CA05D9" w:rsidP="00CA05D9">
      <w:pPr>
        <w:jc w:val="center"/>
        <w:rPr>
          <w:rFonts w:ascii="Palatino Linotype" w:hAnsi="Palatino Linotype"/>
          <w:sz w:val="22"/>
          <w:szCs w:val="22"/>
          <w:lang w:val="fr-FR"/>
        </w:rPr>
      </w:pPr>
    </w:p>
    <w:p w:rsidR="00CA05D9" w:rsidRPr="00CA05D9" w:rsidRDefault="00CA05D9" w:rsidP="00CA05D9">
      <w:pPr>
        <w:jc w:val="center"/>
        <w:rPr>
          <w:rFonts w:ascii="Palatino Linotype" w:hAnsi="Palatino Linotype"/>
          <w:sz w:val="22"/>
          <w:szCs w:val="22"/>
          <w:lang w:val="fr-FR"/>
        </w:rPr>
      </w:pPr>
    </w:p>
    <w:p w:rsidR="00CA05D9" w:rsidRPr="00CA05D9" w:rsidRDefault="00CA05D9" w:rsidP="00CA05D9">
      <w:pPr>
        <w:jc w:val="center"/>
        <w:rPr>
          <w:rFonts w:ascii="Palatino Linotype" w:hAnsi="Palatino Linotype"/>
          <w:sz w:val="22"/>
          <w:szCs w:val="22"/>
          <w:lang w:val="fr-FR"/>
        </w:rPr>
      </w:pPr>
    </w:p>
    <w:p w:rsidR="00CA05D9" w:rsidRPr="00CA05D9" w:rsidRDefault="00CA05D9" w:rsidP="00CA05D9">
      <w:pPr>
        <w:jc w:val="center"/>
        <w:rPr>
          <w:rFonts w:ascii="Palatino Linotype" w:hAnsi="Palatino Linotype"/>
          <w:sz w:val="22"/>
          <w:szCs w:val="22"/>
          <w:lang w:val="fr-FR"/>
        </w:rPr>
      </w:pPr>
    </w:p>
    <w:p w:rsidR="00CA05D9" w:rsidRDefault="00CA05D9" w:rsidP="00CA05D9">
      <w:pPr>
        <w:jc w:val="center"/>
        <w:rPr>
          <w:rFonts w:ascii="Palatino Linotype" w:hAnsi="Palatino Linotype"/>
          <w:sz w:val="22"/>
          <w:szCs w:val="22"/>
          <w:lang w:val="fr-FR"/>
        </w:rPr>
      </w:pPr>
    </w:p>
    <w:p w:rsidR="003404D6" w:rsidRDefault="003404D6" w:rsidP="00CA05D9">
      <w:pPr>
        <w:jc w:val="center"/>
        <w:rPr>
          <w:rFonts w:ascii="Palatino Linotype" w:hAnsi="Palatino Linotype"/>
          <w:sz w:val="22"/>
          <w:szCs w:val="22"/>
          <w:lang w:val="fr-FR"/>
        </w:rPr>
      </w:pPr>
    </w:p>
    <w:p w:rsidR="003404D6" w:rsidRDefault="003404D6" w:rsidP="00CA05D9">
      <w:pPr>
        <w:jc w:val="center"/>
        <w:rPr>
          <w:rFonts w:ascii="Palatino Linotype" w:hAnsi="Palatino Linotype"/>
          <w:sz w:val="22"/>
          <w:szCs w:val="22"/>
          <w:lang w:val="fr-FR"/>
        </w:rPr>
      </w:pPr>
    </w:p>
    <w:p w:rsidR="003404D6" w:rsidRDefault="003404D6" w:rsidP="00CA05D9">
      <w:pPr>
        <w:jc w:val="center"/>
        <w:rPr>
          <w:rFonts w:ascii="Palatino Linotype" w:hAnsi="Palatino Linotype"/>
          <w:sz w:val="22"/>
          <w:szCs w:val="22"/>
          <w:lang w:val="fr-FR"/>
        </w:rPr>
      </w:pPr>
    </w:p>
    <w:p w:rsidR="003404D6" w:rsidRDefault="003404D6" w:rsidP="00CA05D9">
      <w:pPr>
        <w:jc w:val="center"/>
        <w:rPr>
          <w:rFonts w:ascii="Palatino Linotype" w:hAnsi="Palatino Linotype"/>
          <w:sz w:val="22"/>
          <w:szCs w:val="22"/>
          <w:lang w:val="fr-FR"/>
        </w:rPr>
      </w:pPr>
    </w:p>
    <w:p w:rsidR="003404D6" w:rsidRDefault="003404D6" w:rsidP="00CA05D9">
      <w:pPr>
        <w:jc w:val="center"/>
        <w:rPr>
          <w:rFonts w:ascii="Palatino Linotype" w:hAnsi="Palatino Linotype"/>
          <w:sz w:val="22"/>
          <w:szCs w:val="22"/>
          <w:lang w:val="fr-FR"/>
        </w:rPr>
      </w:pPr>
    </w:p>
    <w:p w:rsidR="003404D6" w:rsidRPr="00CA05D9" w:rsidRDefault="00972A3C" w:rsidP="003404D6">
      <w:pPr>
        <w:jc w:val="center"/>
        <w:rPr>
          <w:rFonts w:ascii="Palatino Linotype" w:eastAsia="Times New Roman" w:hAnsi="Palatino Linotype"/>
          <w:noProof/>
          <w:sz w:val="22"/>
          <w:szCs w:val="22"/>
          <w:lang w:eastAsia="it-IT" w:bidi="ar-SA"/>
        </w:rPr>
      </w:pPr>
      <w:r>
        <w:rPr>
          <w:rFonts w:ascii="Palatino Linotype" w:hAnsi="Palatino Linotype"/>
          <w:noProof/>
          <w:sz w:val="22"/>
          <w:szCs w:val="22"/>
          <w:lang w:eastAsia="it-IT" w:bidi="ar-SA"/>
        </w:rPr>
        <w:lastRenderedPageBreak/>
        <w:drawing>
          <wp:inline distT="0" distB="0" distL="0" distR="0">
            <wp:extent cx="5924550" cy="1647825"/>
            <wp:effectExtent l="1905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srcRect/>
                    <a:stretch>
                      <a:fillRect/>
                    </a:stretch>
                  </pic:blipFill>
                  <pic:spPr bwMode="auto">
                    <a:xfrm>
                      <a:off x="0" y="0"/>
                      <a:ext cx="5924550" cy="1647825"/>
                    </a:xfrm>
                    <a:prstGeom prst="rect">
                      <a:avLst/>
                    </a:prstGeom>
                    <a:noFill/>
                    <a:ln w="9525">
                      <a:noFill/>
                      <a:miter lim="800000"/>
                      <a:headEnd/>
                      <a:tailEnd/>
                    </a:ln>
                  </pic:spPr>
                </pic:pic>
              </a:graphicData>
            </a:graphic>
          </wp:inline>
        </w:drawing>
      </w:r>
    </w:p>
    <w:p w:rsidR="003404D6" w:rsidRPr="00F46A35" w:rsidRDefault="003404D6" w:rsidP="003404D6">
      <w:pPr>
        <w:autoSpaceDE w:val="0"/>
        <w:autoSpaceDN w:val="0"/>
        <w:adjustRightInd w:val="0"/>
        <w:jc w:val="center"/>
        <w:rPr>
          <w:rFonts w:ascii="Arial" w:hAnsi="Arial" w:cs="Arial"/>
          <w:b/>
          <w:bCs/>
          <w:sz w:val="10"/>
          <w:szCs w:val="10"/>
          <w:u w:val="single"/>
        </w:rPr>
      </w:pPr>
    </w:p>
    <w:p w:rsidR="003404D6" w:rsidRPr="003404D6" w:rsidRDefault="003404D6" w:rsidP="003404D6">
      <w:pPr>
        <w:autoSpaceDE w:val="0"/>
        <w:autoSpaceDN w:val="0"/>
        <w:adjustRightInd w:val="0"/>
        <w:jc w:val="center"/>
        <w:rPr>
          <w:rFonts w:ascii="Palatino Linotype" w:hAnsi="Palatino Linotype" w:cs="Arial"/>
          <w:b/>
          <w:bCs/>
          <w:sz w:val="22"/>
          <w:szCs w:val="22"/>
          <w:u w:val="single"/>
        </w:rPr>
      </w:pPr>
    </w:p>
    <w:p w:rsidR="003404D6" w:rsidRPr="003404D6" w:rsidRDefault="003404D6" w:rsidP="003404D6">
      <w:pPr>
        <w:autoSpaceDE w:val="0"/>
        <w:autoSpaceDN w:val="0"/>
        <w:adjustRightInd w:val="0"/>
        <w:jc w:val="center"/>
        <w:rPr>
          <w:rFonts w:ascii="Palatino Linotype" w:hAnsi="Palatino Linotype" w:cs="Arial"/>
          <w:b/>
          <w:bCs/>
          <w:sz w:val="22"/>
          <w:szCs w:val="22"/>
          <w:u w:val="single"/>
        </w:rPr>
      </w:pPr>
      <w:r w:rsidRPr="003404D6">
        <w:rPr>
          <w:rFonts w:ascii="Palatino Linotype" w:hAnsi="Palatino Linotype" w:cs="Arial"/>
          <w:b/>
          <w:bCs/>
          <w:sz w:val="22"/>
          <w:szCs w:val="22"/>
          <w:u w:val="single"/>
        </w:rPr>
        <w:t>INFORMATIVA per Raccolta dati personali</w:t>
      </w:r>
    </w:p>
    <w:p w:rsidR="003404D6" w:rsidRPr="003404D6" w:rsidRDefault="003404D6" w:rsidP="003404D6">
      <w:pPr>
        <w:autoSpaceDE w:val="0"/>
        <w:autoSpaceDN w:val="0"/>
        <w:adjustRightInd w:val="0"/>
        <w:jc w:val="center"/>
        <w:rPr>
          <w:rFonts w:ascii="Palatino Linotype" w:hAnsi="Palatino Linotype" w:cs="Arial"/>
          <w:b/>
          <w:bCs/>
          <w:sz w:val="22"/>
          <w:szCs w:val="22"/>
          <w:u w:val="single"/>
        </w:rPr>
      </w:pPr>
      <w:r w:rsidRPr="003404D6">
        <w:rPr>
          <w:rFonts w:ascii="Palatino Linotype" w:hAnsi="Palatino Linotype" w:cs="Arial"/>
          <w:b/>
          <w:bCs/>
          <w:sz w:val="22"/>
          <w:szCs w:val="22"/>
          <w:u w:val="single"/>
        </w:rPr>
        <w:t>relativa alla richiesta di diete speciali per il servizio di mensa scolastica</w:t>
      </w:r>
    </w:p>
    <w:p w:rsidR="003404D6" w:rsidRPr="003404D6" w:rsidRDefault="003404D6" w:rsidP="003404D6">
      <w:pPr>
        <w:spacing w:line="276" w:lineRule="auto"/>
        <w:jc w:val="center"/>
        <w:rPr>
          <w:rFonts w:ascii="Palatino Linotype" w:hAnsi="Palatino Linotype" w:cs="Arial"/>
          <w:sz w:val="22"/>
          <w:szCs w:val="22"/>
        </w:rPr>
      </w:pPr>
      <w:r w:rsidRPr="003404D6">
        <w:rPr>
          <w:rFonts w:ascii="Palatino Linotype" w:hAnsi="Palatino Linotype" w:cs="Arial"/>
          <w:sz w:val="22"/>
          <w:szCs w:val="22"/>
        </w:rPr>
        <w:t>(artt. 13-14 Regolamento UE 2016/679)</w:t>
      </w:r>
    </w:p>
    <w:p w:rsidR="003404D6" w:rsidRPr="003404D6" w:rsidRDefault="003404D6" w:rsidP="003404D6">
      <w:pPr>
        <w:autoSpaceDE w:val="0"/>
        <w:autoSpaceDN w:val="0"/>
        <w:adjustRightInd w:val="0"/>
        <w:jc w:val="both"/>
        <w:rPr>
          <w:rFonts w:ascii="Palatino Linotype" w:hAnsi="Palatino Linotype"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tblPr>
      <w:tblGrid>
        <w:gridCol w:w="9854"/>
      </w:tblGrid>
      <w:tr w:rsidR="003404D6" w:rsidRPr="003404D6" w:rsidTr="003404D6">
        <w:tc>
          <w:tcPr>
            <w:tcW w:w="10164" w:type="dxa"/>
            <w:shd w:val="clear" w:color="auto" w:fill="FFC000"/>
          </w:tcPr>
          <w:p w:rsidR="003404D6" w:rsidRPr="003404D6" w:rsidRDefault="003404D6" w:rsidP="003404D6">
            <w:pPr>
              <w:autoSpaceDE w:val="0"/>
              <w:autoSpaceDN w:val="0"/>
              <w:adjustRightInd w:val="0"/>
              <w:jc w:val="both"/>
              <w:rPr>
                <w:rFonts w:ascii="Palatino Linotype" w:hAnsi="Palatino Linotype" w:cs="Arial"/>
                <w:sz w:val="22"/>
                <w:szCs w:val="22"/>
              </w:rPr>
            </w:pPr>
            <w:r w:rsidRPr="003404D6">
              <w:rPr>
                <w:rFonts w:ascii="Palatino Linotype" w:hAnsi="Palatino Linotype" w:cs="Arial"/>
                <w:b/>
                <w:bCs/>
                <w:sz w:val="22"/>
                <w:szCs w:val="22"/>
              </w:rPr>
              <w:t>Finalità del trattamento dei dati</w:t>
            </w:r>
          </w:p>
        </w:tc>
      </w:tr>
    </w:tbl>
    <w:p w:rsidR="003404D6" w:rsidRPr="003404D6" w:rsidRDefault="003404D6" w:rsidP="003404D6">
      <w:pPr>
        <w:shd w:val="clear" w:color="auto" w:fill="FFFFFF"/>
        <w:jc w:val="both"/>
        <w:rPr>
          <w:rFonts w:ascii="Palatino Linotype" w:hAnsi="Palatino Linotype" w:cs="Arial"/>
          <w:sz w:val="22"/>
          <w:szCs w:val="22"/>
        </w:rPr>
      </w:pPr>
      <w:r w:rsidRPr="003404D6">
        <w:rPr>
          <w:rFonts w:ascii="Palatino Linotype" w:hAnsi="Palatino Linotype" w:cs="Arial"/>
          <w:sz w:val="22"/>
          <w:szCs w:val="22"/>
        </w:rPr>
        <w:t xml:space="preserve">In relazione alla richiesta, da parte delle famiglie, di diete speciali per il/la proprio/a figlio/a per motivi di salute (allergie, intolleranze, </w:t>
      </w:r>
      <w:proofErr w:type="spellStart"/>
      <w:r w:rsidRPr="003404D6">
        <w:rPr>
          <w:rFonts w:ascii="Palatino Linotype" w:hAnsi="Palatino Linotype" w:cs="Arial"/>
          <w:sz w:val="22"/>
          <w:szCs w:val="22"/>
        </w:rPr>
        <w:t>ecc…</w:t>
      </w:r>
      <w:proofErr w:type="spellEnd"/>
      <w:r w:rsidRPr="003404D6">
        <w:rPr>
          <w:rFonts w:ascii="Palatino Linotype" w:hAnsi="Palatino Linotype" w:cs="Arial"/>
          <w:sz w:val="22"/>
          <w:szCs w:val="22"/>
        </w:rPr>
        <w:t>) o religiosi, la scuola ha necessità di raccogliere le informazioni strettamente necessarie da comunicare alla ditta incaricata del servizio mensa, al fine di poter organizzare e preparare i menù differenziati per chi ne faccia richiesta.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3404D6" w:rsidRPr="003404D6" w:rsidTr="003404D6">
        <w:tc>
          <w:tcPr>
            <w:tcW w:w="10164" w:type="dxa"/>
            <w:shd w:val="clear" w:color="auto" w:fill="FFCC66"/>
          </w:tcPr>
          <w:p w:rsidR="003404D6" w:rsidRPr="003404D6" w:rsidRDefault="003404D6" w:rsidP="003404D6">
            <w:pPr>
              <w:autoSpaceDE w:val="0"/>
              <w:autoSpaceDN w:val="0"/>
              <w:adjustRightInd w:val="0"/>
              <w:jc w:val="both"/>
              <w:rPr>
                <w:rFonts w:ascii="Palatino Linotype" w:hAnsi="Palatino Linotype" w:cs="Arial"/>
                <w:sz w:val="22"/>
                <w:szCs w:val="22"/>
              </w:rPr>
            </w:pPr>
            <w:r w:rsidRPr="003404D6">
              <w:rPr>
                <w:rFonts w:ascii="Palatino Linotype" w:hAnsi="Palatino Linotype" w:cs="Arial"/>
                <w:b/>
                <w:bCs/>
                <w:sz w:val="22"/>
                <w:szCs w:val="22"/>
              </w:rPr>
              <w:t>Base giuridica e legittimità del trattamento dei dati</w:t>
            </w:r>
          </w:p>
        </w:tc>
      </w:tr>
    </w:tbl>
    <w:p w:rsidR="003404D6" w:rsidRPr="003404D6" w:rsidRDefault="003404D6" w:rsidP="003404D6">
      <w:pPr>
        <w:autoSpaceDE w:val="0"/>
        <w:autoSpaceDN w:val="0"/>
        <w:adjustRightInd w:val="0"/>
        <w:jc w:val="both"/>
        <w:rPr>
          <w:rFonts w:ascii="Palatino Linotype" w:hAnsi="Palatino Linotype" w:cs="Arial"/>
          <w:sz w:val="22"/>
          <w:szCs w:val="22"/>
        </w:rPr>
      </w:pPr>
      <w:r w:rsidRPr="003404D6">
        <w:rPr>
          <w:rFonts w:ascii="Palatino Linotype" w:hAnsi="Palatino Linotype" w:cs="Arial"/>
          <w:sz w:val="22"/>
          <w:szCs w:val="22"/>
        </w:rPr>
        <w:t>Il trattamento dei dati personali ha come base giuridica la richiesta e il consenso dell’interessato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3404D6" w:rsidRPr="003404D6" w:rsidTr="003404D6">
        <w:tc>
          <w:tcPr>
            <w:tcW w:w="10164" w:type="dxa"/>
            <w:shd w:val="clear" w:color="auto" w:fill="FFCC66"/>
          </w:tcPr>
          <w:p w:rsidR="003404D6" w:rsidRPr="003404D6" w:rsidRDefault="003404D6" w:rsidP="003404D6">
            <w:pPr>
              <w:autoSpaceDE w:val="0"/>
              <w:autoSpaceDN w:val="0"/>
              <w:adjustRightInd w:val="0"/>
              <w:jc w:val="both"/>
              <w:rPr>
                <w:rFonts w:ascii="Palatino Linotype" w:hAnsi="Palatino Linotype" w:cs="Arial"/>
                <w:sz w:val="22"/>
                <w:szCs w:val="22"/>
              </w:rPr>
            </w:pPr>
            <w:r w:rsidRPr="003404D6">
              <w:rPr>
                <w:rFonts w:ascii="Palatino Linotype" w:hAnsi="Palatino Linotype" w:cs="Arial"/>
                <w:b/>
                <w:bCs/>
                <w:sz w:val="22"/>
                <w:szCs w:val="22"/>
              </w:rPr>
              <w:t>Modalità del trattamento dei dati</w:t>
            </w:r>
          </w:p>
        </w:tc>
      </w:tr>
    </w:tbl>
    <w:p w:rsidR="003404D6" w:rsidRPr="003404D6" w:rsidRDefault="003404D6" w:rsidP="003404D6">
      <w:pPr>
        <w:autoSpaceDE w:val="0"/>
        <w:autoSpaceDN w:val="0"/>
        <w:adjustRightInd w:val="0"/>
        <w:jc w:val="both"/>
        <w:rPr>
          <w:rFonts w:ascii="Palatino Linotype" w:hAnsi="Palatino Linotype" w:cs="Arial"/>
          <w:sz w:val="22"/>
          <w:szCs w:val="22"/>
        </w:rPr>
      </w:pPr>
      <w:r w:rsidRPr="003404D6">
        <w:rPr>
          <w:rFonts w:ascii="Palatino Linotype" w:hAnsi="Palatino Linotype" w:cs="Arial"/>
          <w:sz w:val="22"/>
          <w:szCs w:val="22"/>
        </w:rPr>
        <w:t>La raccolta dei dati (personali anagrafici e particolari sullo stato di salute o la religione) sarà effettuata attraverso un modulo messo a disposizione delle famiglie, che dovrà essere compilato solo da chi ha necessità di richiedere una dieta speciale/differenziata. I dati raccolti sono “minimizzati”, cioè adeguati, pertinenti e limitati a quanto strettamente necessario rispetto alle finalità del trattamento e potranno essere trattati con strumenti informatici e/o cartacei da personali incaricato.</w:t>
      </w:r>
    </w:p>
    <w:p w:rsidR="003404D6" w:rsidRPr="003404D6" w:rsidRDefault="003404D6" w:rsidP="003404D6">
      <w:pPr>
        <w:pBdr>
          <w:top w:val="single" w:sz="4" w:space="1" w:color="auto"/>
          <w:left w:val="single" w:sz="4" w:space="4" w:color="auto"/>
          <w:bottom w:val="single" w:sz="4" w:space="1" w:color="auto"/>
          <w:right w:val="single" w:sz="4" w:space="0" w:color="auto"/>
        </w:pBdr>
        <w:shd w:val="clear" w:color="auto" w:fill="FFCC66"/>
        <w:rPr>
          <w:rFonts w:ascii="Palatino Linotype" w:hAnsi="Palatino Linotype" w:cs="Arial"/>
          <w:i/>
          <w:iCs/>
          <w:snapToGrid w:val="0"/>
          <w:color w:val="000000"/>
          <w:sz w:val="22"/>
          <w:szCs w:val="22"/>
        </w:rPr>
      </w:pPr>
      <w:r w:rsidRPr="003404D6">
        <w:rPr>
          <w:rFonts w:ascii="Palatino Linotype" w:hAnsi="Palatino Linotype" w:cs="Arial"/>
          <w:b/>
          <w:bCs/>
          <w:snapToGrid w:val="0"/>
          <w:color w:val="000000"/>
          <w:sz w:val="22"/>
          <w:szCs w:val="22"/>
        </w:rPr>
        <w:t>Natura obbligatoria o facoltativa del conferimento dei dati</w:t>
      </w:r>
      <w:r w:rsidRPr="003404D6">
        <w:rPr>
          <w:rFonts w:ascii="Palatino Linotype" w:hAnsi="Palatino Linotype" w:cs="Arial"/>
          <w:snapToGrid w:val="0"/>
          <w:color w:val="000000"/>
          <w:sz w:val="22"/>
          <w:szCs w:val="22"/>
        </w:rPr>
        <w:t xml:space="preserve"> </w:t>
      </w:r>
    </w:p>
    <w:p w:rsidR="003404D6" w:rsidRPr="003404D6" w:rsidRDefault="003404D6" w:rsidP="003404D6">
      <w:pPr>
        <w:autoSpaceDE w:val="0"/>
        <w:autoSpaceDN w:val="0"/>
        <w:adjustRightInd w:val="0"/>
        <w:spacing w:line="240" w:lineRule="atLeast"/>
        <w:jc w:val="both"/>
        <w:rPr>
          <w:rFonts w:ascii="Palatino Linotype" w:hAnsi="Palatino Linotype" w:cs="Arial"/>
          <w:sz w:val="22"/>
          <w:szCs w:val="22"/>
        </w:rPr>
      </w:pPr>
      <w:r w:rsidRPr="003404D6">
        <w:rPr>
          <w:rFonts w:ascii="Palatino Linotype" w:hAnsi="Palatino Linotype" w:cs="Arial"/>
          <w:sz w:val="22"/>
          <w:szCs w:val="22"/>
        </w:rPr>
        <w:t>Il trattamento dei dati personali identificativi e di categorie particolari di dati (salute e/o religione), è necessario per poter prestare il servizio e il loro conferimento è obbligatorio per il perseguimento delle finalità sopra indicate. L'eventuale non comunicazione, o comunicazione errata, di una delle informazioni obbligatorie, può causare l'impossibilità del Titolare a garantire la congruità e continuità del trattamento e dell’esecuzione del servizio.</w:t>
      </w:r>
    </w:p>
    <w:p w:rsidR="003404D6" w:rsidRPr="003404D6" w:rsidRDefault="003404D6" w:rsidP="003404D6">
      <w:pPr>
        <w:pBdr>
          <w:top w:val="single" w:sz="4" w:space="1" w:color="auto"/>
          <w:left w:val="single" w:sz="4" w:space="4" w:color="auto"/>
          <w:bottom w:val="single" w:sz="4" w:space="1" w:color="auto"/>
          <w:right w:val="single" w:sz="4" w:space="4" w:color="auto"/>
        </w:pBdr>
        <w:shd w:val="clear" w:color="auto" w:fill="FFCC66"/>
        <w:rPr>
          <w:rFonts w:ascii="Palatino Linotype" w:hAnsi="Palatino Linotype" w:cs="Arial"/>
          <w:i/>
          <w:iCs/>
          <w:snapToGrid w:val="0"/>
          <w:color w:val="000000"/>
          <w:sz w:val="22"/>
          <w:szCs w:val="22"/>
        </w:rPr>
      </w:pPr>
      <w:r w:rsidRPr="003404D6">
        <w:rPr>
          <w:rFonts w:ascii="Palatino Linotype" w:hAnsi="Palatino Linotype" w:cs="Arial"/>
          <w:b/>
          <w:bCs/>
          <w:snapToGrid w:val="0"/>
          <w:color w:val="000000"/>
          <w:sz w:val="22"/>
          <w:szCs w:val="22"/>
        </w:rPr>
        <w:t>Comunicazione/Diffusione/Conservazione dei dati</w:t>
      </w:r>
    </w:p>
    <w:p w:rsidR="003404D6" w:rsidRPr="003404D6" w:rsidRDefault="003404D6" w:rsidP="003404D6">
      <w:pPr>
        <w:autoSpaceDE w:val="0"/>
        <w:autoSpaceDN w:val="0"/>
        <w:adjustRightInd w:val="0"/>
        <w:spacing w:line="240" w:lineRule="atLeast"/>
        <w:jc w:val="both"/>
        <w:rPr>
          <w:rFonts w:ascii="Palatino Linotype" w:hAnsi="Palatino Linotype" w:cs="Arial"/>
          <w:sz w:val="22"/>
          <w:szCs w:val="22"/>
        </w:rPr>
      </w:pPr>
      <w:r w:rsidRPr="003404D6">
        <w:rPr>
          <w:rFonts w:ascii="Palatino Linotype" w:hAnsi="Palatino Linotype" w:cs="Arial"/>
          <w:sz w:val="22"/>
          <w:szCs w:val="22"/>
        </w:rPr>
        <w:t xml:space="preserve">I dati trattati sono adeguati, pertinenti e limitati a quanto necessario rispetto alle finalità e la loro comunicazione è limitata alla sola società di gestione del servizio mensa e/o a terzi soggetti pubblici e/o privati per i quali la comunicazione dei dati è obbligatoria o necessaria in adempimento ad obblighi di legge. Il periodo di conservazione dei dati personali e particolari è stabilito per un arco di tempo non superiore al conseguimento delle finalità per le quali sono raccolti e trattati per l'esecuzione di obblighi di legge e l'espletamento delle finalità del servizio. Pertanto il termine del trattamento corrisponde alla durata dell’anno scolastico. Per quanto riguarda i dati concernenti forme permanenti di diete speciali (es. celiachia, favismo, diabete, </w:t>
      </w:r>
      <w:proofErr w:type="spellStart"/>
      <w:r w:rsidRPr="003404D6">
        <w:rPr>
          <w:rFonts w:ascii="Palatino Linotype" w:hAnsi="Palatino Linotype" w:cs="Arial"/>
          <w:sz w:val="22"/>
          <w:szCs w:val="22"/>
        </w:rPr>
        <w:t>ecc…</w:t>
      </w:r>
      <w:proofErr w:type="spellEnd"/>
      <w:r w:rsidRPr="003404D6">
        <w:rPr>
          <w:rFonts w:ascii="Palatino Linotype" w:hAnsi="Palatino Linotype" w:cs="Arial"/>
          <w:sz w:val="22"/>
          <w:szCs w:val="22"/>
        </w:rPr>
        <w:t xml:space="preserve">) che non necessitano di </w:t>
      </w:r>
      <w:proofErr w:type="spellStart"/>
      <w:r w:rsidRPr="003404D6">
        <w:rPr>
          <w:rFonts w:ascii="Palatino Linotype" w:hAnsi="Palatino Linotype" w:cs="Arial"/>
          <w:sz w:val="22"/>
          <w:szCs w:val="22"/>
        </w:rPr>
        <w:t>reinvio</w:t>
      </w:r>
      <w:proofErr w:type="spellEnd"/>
      <w:r w:rsidRPr="003404D6">
        <w:rPr>
          <w:rFonts w:ascii="Palatino Linotype" w:hAnsi="Palatino Linotype" w:cs="Arial"/>
          <w:sz w:val="22"/>
          <w:szCs w:val="22"/>
        </w:rPr>
        <w:t xml:space="preserve"> del certificato per tutto il periodo di permanenza nello stesso grado o Istituto Scolastico, la durata di trattamento corrisponde al periodo di permanenza. Trascorso il  tempo di durata del trattamento, il Titolare provvederà alla cancellazione dei dati non più necessari per le finalità di cui sopra.</w:t>
      </w:r>
    </w:p>
    <w:p w:rsidR="003404D6" w:rsidRPr="003404D6" w:rsidRDefault="003404D6" w:rsidP="003404D6">
      <w:pPr>
        <w:pBdr>
          <w:top w:val="single" w:sz="4" w:space="1" w:color="auto"/>
          <w:left w:val="single" w:sz="4" w:space="4" w:color="auto"/>
          <w:bottom w:val="single" w:sz="4" w:space="1" w:color="auto"/>
          <w:right w:val="single" w:sz="4" w:space="4" w:color="auto"/>
        </w:pBdr>
        <w:shd w:val="clear" w:color="auto" w:fill="FFCC66"/>
        <w:rPr>
          <w:rFonts w:ascii="Palatino Linotype" w:hAnsi="Palatino Linotype" w:cs="Arial"/>
          <w:i/>
          <w:iCs/>
          <w:snapToGrid w:val="0"/>
          <w:color w:val="000000"/>
          <w:sz w:val="22"/>
          <w:szCs w:val="22"/>
        </w:rPr>
      </w:pPr>
      <w:r w:rsidRPr="003404D6">
        <w:rPr>
          <w:rFonts w:ascii="Palatino Linotype" w:hAnsi="Palatino Linotype" w:cs="Arial"/>
          <w:b/>
          <w:bCs/>
          <w:snapToGrid w:val="0"/>
          <w:color w:val="000000"/>
          <w:sz w:val="22"/>
          <w:szCs w:val="22"/>
        </w:rPr>
        <w:lastRenderedPageBreak/>
        <w:t>Diritti</w:t>
      </w:r>
      <w:r w:rsidRPr="003404D6">
        <w:rPr>
          <w:rFonts w:ascii="Palatino Linotype" w:hAnsi="Palatino Linotype" w:cs="Arial"/>
          <w:b/>
          <w:bCs/>
          <w:snapToGrid w:val="0"/>
          <w:color w:val="000000"/>
          <w:sz w:val="22"/>
          <w:szCs w:val="22"/>
          <w:shd w:val="clear" w:color="auto" w:fill="FFCC66"/>
        </w:rPr>
        <w:t xml:space="preserve"> </w:t>
      </w:r>
      <w:r w:rsidRPr="003404D6">
        <w:rPr>
          <w:rFonts w:ascii="Palatino Linotype" w:hAnsi="Palatino Linotype" w:cs="Arial"/>
          <w:b/>
          <w:bCs/>
          <w:snapToGrid w:val="0"/>
          <w:color w:val="000000"/>
          <w:sz w:val="22"/>
          <w:szCs w:val="22"/>
        </w:rPr>
        <w:t>dell’Interessato</w:t>
      </w:r>
    </w:p>
    <w:p w:rsidR="003404D6" w:rsidRPr="003404D6" w:rsidRDefault="003404D6" w:rsidP="003404D6">
      <w:pPr>
        <w:pStyle w:val="Testonormale"/>
        <w:jc w:val="both"/>
        <w:rPr>
          <w:rFonts w:ascii="Palatino Linotype" w:hAnsi="Palatino Linotype" w:cs="Arial"/>
          <w:sz w:val="22"/>
          <w:szCs w:val="22"/>
        </w:rPr>
      </w:pPr>
      <w:r w:rsidRPr="003404D6">
        <w:rPr>
          <w:rFonts w:ascii="Palatino Linotype" w:hAnsi="Palatino Linotype" w:cs="Arial"/>
          <w:sz w:val="22"/>
          <w:szCs w:val="22"/>
        </w:rPr>
        <w:t>L’Interessato può far valere i propri diritti nei confronti del Titolare del trattamento nei limiti dei dati dallo stesso trattati, chiedendo notizie sui dati personali in relazione a: origine, raccolta, finalità, modalità, processo logico applicato e può esercitare i diritti previsti dagli artt. 15-23 del Regolamento UE. L’interessato che riscontra violazione del trattamento dei propri dati può proporre reclamo all’autorità di controllo.</w:t>
      </w:r>
    </w:p>
    <w:p w:rsidR="003404D6" w:rsidRPr="003404D6" w:rsidRDefault="003404D6" w:rsidP="003404D6">
      <w:pPr>
        <w:pBdr>
          <w:top w:val="single" w:sz="4" w:space="1" w:color="auto"/>
          <w:left w:val="single" w:sz="4" w:space="4" w:color="auto"/>
          <w:bottom w:val="single" w:sz="4" w:space="1" w:color="auto"/>
          <w:right w:val="single" w:sz="4" w:space="4" w:color="auto"/>
        </w:pBdr>
        <w:shd w:val="clear" w:color="auto" w:fill="FFCC66"/>
        <w:rPr>
          <w:rFonts w:ascii="Palatino Linotype" w:hAnsi="Palatino Linotype" w:cs="Arial"/>
          <w:i/>
          <w:iCs/>
          <w:snapToGrid w:val="0"/>
          <w:color w:val="000000"/>
          <w:sz w:val="22"/>
          <w:szCs w:val="22"/>
        </w:rPr>
      </w:pPr>
      <w:r w:rsidRPr="003404D6">
        <w:rPr>
          <w:rFonts w:ascii="Palatino Linotype" w:hAnsi="Palatino Linotype" w:cs="Arial"/>
          <w:b/>
          <w:bCs/>
          <w:sz w:val="22"/>
          <w:szCs w:val="22"/>
        </w:rPr>
        <w:t>Principi applicabili al trattamento di categorie particolari di dati personali</w:t>
      </w:r>
    </w:p>
    <w:p w:rsidR="003404D6" w:rsidRPr="003404D6" w:rsidRDefault="003404D6" w:rsidP="003404D6">
      <w:pPr>
        <w:autoSpaceDE w:val="0"/>
        <w:autoSpaceDN w:val="0"/>
        <w:adjustRightInd w:val="0"/>
        <w:jc w:val="both"/>
        <w:rPr>
          <w:rFonts w:ascii="Palatino Linotype" w:hAnsi="Palatino Linotype" w:cs="Arial"/>
          <w:sz w:val="22"/>
          <w:szCs w:val="22"/>
        </w:rPr>
      </w:pPr>
      <w:r w:rsidRPr="003404D6">
        <w:rPr>
          <w:rFonts w:ascii="Palatino Linotype" w:hAnsi="Palatino Linotype" w:cs="Arial"/>
          <w:sz w:val="22"/>
          <w:szCs w:val="22"/>
        </w:rPr>
        <w:t>Eventuali richieste, raccolte, trattamenti di categorie particolari di dati (sensibili), avvengono se:</w:t>
      </w:r>
    </w:p>
    <w:p w:rsidR="003404D6" w:rsidRPr="003404D6" w:rsidRDefault="003404D6" w:rsidP="003404D6">
      <w:pPr>
        <w:numPr>
          <w:ilvl w:val="0"/>
          <w:numId w:val="3"/>
        </w:numPr>
        <w:suppressAutoHyphens w:val="0"/>
        <w:autoSpaceDE w:val="0"/>
        <w:autoSpaceDN w:val="0"/>
        <w:adjustRightInd w:val="0"/>
        <w:jc w:val="both"/>
        <w:rPr>
          <w:rFonts w:ascii="Palatino Linotype" w:hAnsi="Palatino Linotype" w:cs="Arial"/>
          <w:sz w:val="22"/>
          <w:szCs w:val="22"/>
        </w:rPr>
      </w:pPr>
      <w:r w:rsidRPr="003404D6">
        <w:rPr>
          <w:rFonts w:ascii="Palatino Linotype" w:hAnsi="Palatino Linotype" w:cs="Arial"/>
          <w:sz w:val="22"/>
          <w:szCs w:val="22"/>
        </w:rPr>
        <w:t>l’interessato ha prestato il proprio consenso esplicito al trattamento di tali dati</w:t>
      </w:r>
    </w:p>
    <w:p w:rsidR="003404D6" w:rsidRPr="003404D6" w:rsidRDefault="003404D6" w:rsidP="003404D6">
      <w:pPr>
        <w:numPr>
          <w:ilvl w:val="0"/>
          <w:numId w:val="3"/>
        </w:numPr>
        <w:suppressAutoHyphens w:val="0"/>
        <w:autoSpaceDE w:val="0"/>
        <w:autoSpaceDN w:val="0"/>
        <w:adjustRightInd w:val="0"/>
        <w:jc w:val="both"/>
        <w:rPr>
          <w:rFonts w:ascii="Palatino Linotype" w:hAnsi="Palatino Linotype" w:cs="Arial"/>
          <w:sz w:val="22"/>
          <w:szCs w:val="22"/>
        </w:rPr>
      </w:pPr>
      <w:r w:rsidRPr="003404D6">
        <w:rPr>
          <w:rFonts w:ascii="Palatino Linotype" w:hAnsi="Palatino Linotype" w:cs="Arial"/>
          <w:sz w:val="22"/>
          <w:szCs w:val="22"/>
        </w:rPr>
        <w:t xml:space="preserve">il trattamento è necessario per assolvere gli obblighi ed esercitare i diritti specifici dell’interessato o del Titolare </w:t>
      </w:r>
    </w:p>
    <w:p w:rsidR="003404D6" w:rsidRPr="003404D6" w:rsidRDefault="003404D6" w:rsidP="003404D6">
      <w:pPr>
        <w:numPr>
          <w:ilvl w:val="0"/>
          <w:numId w:val="3"/>
        </w:numPr>
        <w:suppressAutoHyphens w:val="0"/>
        <w:autoSpaceDE w:val="0"/>
        <w:autoSpaceDN w:val="0"/>
        <w:adjustRightInd w:val="0"/>
        <w:jc w:val="both"/>
        <w:rPr>
          <w:rFonts w:ascii="Palatino Linotype" w:hAnsi="Palatino Linotype" w:cs="Arial"/>
          <w:sz w:val="22"/>
          <w:szCs w:val="22"/>
        </w:rPr>
      </w:pPr>
      <w:r w:rsidRPr="003404D6">
        <w:rPr>
          <w:rFonts w:ascii="Palatino Linotype" w:hAnsi="Palatino Linotype" w:cs="Arial"/>
          <w:sz w:val="22"/>
          <w:szCs w:val="22"/>
        </w:rPr>
        <w:t>il trattamento riguarda dati resi manifestamente pubblici dall’interessato</w:t>
      </w:r>
    </w:p>
    <w:p w:rsidR="003404D6" w:rsidRPr="003404D6" w:rsidRDefault="003404D6" w:rsidP="003404D6">
      <w:pPr>
        <w:numPr>
          <w:ilvl w:val="0"/>
          <w:numId w:val="3"/>
        </w:numPr>
        <w:suppressAutoHyphens w:val="0"/>
        <w:autoSpaceDE w:val="0"/>
        <w:autoSpaceDN w:val="0"/>
        <w:adjustRightInd w:val="0"/>
        <w:jc w:val="both"/>
        <w:rPr>
          <w:rFonts w:ascii="Palatino Linotype" w:hAnsi="Palatino Linotype" w:cs="Arial"/>
          <w:sz w:val="22"/>
          <w:szCs w:val="22"/>
        </w:rPr>
      </w:pPr>
      <w:r w:rsidRPr="003404D6">
        <w:rPr>
          <w:rFonts w:ascii="Palatino Linotype" w:hAnsi="Palatino Linotype" w:cs="Arial"/>
          <w:sz w:val="22"/>
          <w:szCs w:val="22"/>
        </w:rPr>
        <w:t>il trattamento è necessario per accertare, esercitare o difendere un diritto in sede giudiziaria o quando le autorità esercitino le loro funzioni giurisdizionali</w:t>
      </w:r>
    </w:p>
    <w:p w:rsidR="003404D6" w:rsidRPr="003404D6" w:rsidRDefault="003404D6" w:rsidP="003404D6">
      <w:pPr>
        <w:numPr>
          <w:ilvl w:val="0"/>
          <w:numId w:val="3"/>
        </w:numPr>
        <w:suppressAutoHyphens w:val="0"/>
        <w:autoSpaceDE w:val="0"/>
        <w:autoSpaceDN w:val="0"/>
        <w:adjustRightInd w:val="0"/>
        <w:jc w:val="both"/>
        <w:rPr>
          <w:rFonts w:ascii="Palatino Linotype" w:hAnsi="Palatino Linotype" w:cs="Arial"/>
          <w:sz w:val="22"/>
          <w:szCs w:val="22"/>
        </w:rPr>
      </w:pPr>
      <w:r w:rsidRPr="003404D6">
        <w:rPr>
          <w:rFonts w:ascii="Palatino Linotype" w:hAnsi="Palatino Linotype" w:cs="Arial"/>
          <w:sz w:val="22"/>
          <w:szCs w:val="22"/>
        </w:rPr>
        <w:t>il trattamento è necessario per motivi di interesse pubblico rilevante sulla base del diritto dell’Unione e degli Stati membri</w:t>
      </w:r>
    </w:p>
    <w:p w:rsidR="003404D6" w:rsidRPr="003404D6" w:rsidRDefault="003404D6" w:rsidP="003404D6">
      <w:pPr>
        <w:autoSpaceDE w:val="0"/>
        <w:autoSpaceDN w:val="0"/>
        <w:adjustRightInd w:val="0"/>
        <w:jc w:val="both"/>
        <w:rPr>
          <w:rFonts w:ascii="Palatino Linotype" w:hAnsi="Palatino Linotype" w:cs="Arial"/>
          <w:sz w:val="22"/>
          <w:szCs w:val="22"/>
        </w:rPr>
      </w:pPr>
      <w:r w:rsidRPr="003404D6">
        <w:rPr>
          <w:rFonts w:ascii="Palatino Linotype" w:hAnsi="Palatino Linotype" w:cs="Arial"/>
          <w:sz w:val="22"/>
          <w:szCs w:val="22"/>
        </w:rPr>
        <w:t>dunque per compiti istituzionali organizzativi e amministrativi e per trattamenti che non potrebbero essere adempiuti mediante dati di natura diversa.</w:t>
      </w:r>
    </w:p>
    <w:p w:rsidR="003404D6" w:rsidRPr="003404D6" w:rsidRDefault="003404D6" w:rsidP="003404D6">
      <w:pPr>
        <w:jc w:val="both"/>
        <w:rPr>
          <w:rFonts w:ascii="Palatino Linotype" w:hAnsi="Palatino Linotype" w:cs="Arial"/>
          <w:sz w:val="22"/>
          <w:szCs w:val="22"/>
        </w:rPr>
      </w:pPr>
    </w:p>
    <w:p w:rsidR="003404D6" w:rsidRPr="003404D6" w:rsidRDefault="003404D6" w:rsidP="003404D6">
      <w:pPr>
        <w:jc w:val="both"/>
        <w:rPr>
          <w:rFonts w:ascii="Palatino Linotype" w:hAnsi="Palatino Linotype" w:cs="Arial"/>
          <w:sz w:val="22"/>
          <w:szCs w:val="22"/>
        </w:rPr>
      </w:pPr>
      <w:r w:rsidRPr="003404D6">
        <w:rPr>
          <w:rFonts w:ascii="Palatino Linotype" w:eastAsia="Carlito" w:hAnsi="Palatino Linotype" w:cs="Arial"/>
          <w:sz w:val="22"/>
          <w:szCs w:val="22"/>
          <w:lang w:eastAsia="en-US"/>
        </w:rPr>
        <w:t>Si applicano alla presente informativa tutti gli altri requisiti e informazioni mancanti e compatibili, indicati nelle Informative già fornite agli interessati tramite pubblicazione sul sito web della scuola.</w:t>
      </w:r>
    </w:p>
    <w:p w:rsidR="00E93667" w:rsidRPr="00CA05D9" w:rsidRDefault="00E93667" w:rsidP="003404D6">
      <w:pPr>
        <w:jc w:val="center"/>
        <w:rPr>
          <w:rFonts w:ascii="Palatino Linotype" w:hAnsi="Palatino Linotype"/>
          <w:sz w:val="22"/>
          <w:szCs w:val="22"/>
        </w:rPr>
      </w:pPr>
    </w:p>
    <w:sectPr w:rsidR="00E93667" w:rsidRPr="00CA05D9" w:rsidSect="00CA05D9">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rli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332B"/>
    <w:multiLevelType w:val="singleLevel"/>
    <w:tmpl w:val="518AB3FE"/>
    <w:lvl w:ilvl="0">
      <w:numFmt w:val="bullet"/>
      <w:lvlText w:val="-"/>
      <w:lvlJc w:val="left"/>
      <w:pPr>
        <w:tabs>
          <w:tab w:val="num" w:pos="360"/>
        </w:tabs>
        <w:ind w:left="360" w:hanging="360"/>
      </w:pPr>
      <w:rPr>
        <w:rFonts w:ascii="Times New Roman" w:hAnsi="Times New Roman" w:cs="Times New Roman" w:hint="default"/>
        <w:sz w:val="20"/>
      </w:rPr>
    </w:lvl>
  </w:abstractNum>
  <w:abstractNum w:abstractNumId="1">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DF4D5A"/>
    <w:multiLevelType w:val="hybridMultilevel"/>
    <w:tmpl w:val="8696BE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20"/>
  <w:displayHorizontalDrawingGridEvery w:val="2"/>
  <w:characterSpacingControl w:val="doNotCompress"/>
  <w:compat/>
  <w:rsids>
    <w:rsidRoot w:val="00191BD6"/>
    <w:rsid w:val="001624B1"/>
    <w:rsid w:val="00191BD6"/>
    <w:rsid w:val="001B3641"/>
    <w:rsid w:val="002215DE"/>
    <w:rsid w:val="00297BDB"/>
    <w:rsid w:val="003404D6"/>
    <w:rsid w:val="0038239B"/>
    <w:rsid w:val="003B4FC8"/>
    <w:rsid w:val="003F633F"/>
    <w:rsid w:val="00435982"/>
    <w:rsid w:val="004650D8"/>
    <w:rsid w:val="00505635"/>
    <w:rsid w:val="005439D3"/>
    <w:rsid w:val="00566710"/>
    <w:rsid w:val="006208FA"/>
    <w:rsid w:val="00686041"/>
    <w:rsid w:val="006B5559"/>
    <w:rsid w:val="00713CF6"/>
    <w:rsid w:val="00775364"/>
    <w:rsid w:val="007B71F2"/>
    <w:rsid w:val="009459DC"/>
    <w:rsid w:val="00972A3C"/>
    <w:rsid w:val="00A54513"/>
    <w:rsid w:val="00A82492"/>
    <w:rsid w:val="00AC0401"/>
    <w:rsid w:val="00AD2F86"/>
    <w:rsid w:val="00B06034"/>
    <w:rsid w:val="00B1385E"/>
    <w:rsid w:val="00B540C5"/>
    <w:rsid w:val="00CA013F"/>
    <w:rsid w:val="00CA05D9"/>
    <w:rsid w:val="00CA3D1B"/>
    <w:rsid w:val="00DC39B5"/>
    <w:rsid w:val="00DF31FC"/>
    <w:rsid w:val="00E45C76"/>
    <w:rsid w:val="00E93667"/>
    <w:rsid w:val="00EC426F"/>
    <w:rsid w:val="00EE5CA8"/>
    <w:rsid w:val="00F20176"/>
    <w:rsid w:val="00F85415"/>
    <w:rsid w:val="00FA1A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3641"/>
    <w:pPr>
      <w:widowControl w:val="0"/>
      <w:suppressAutoHyphens/>
    </w:pPr>
    <w:rPr>
      <w:rFonts w:eastAsia="SimSun" w:cs="Mangal"/>
      <w:kern w:val="2"/>
      <w:sz w:val="24"/>
      <w:szCs w:val="24"/>
      <w:lang w:eastAsia="hi-IN" w:bidi="hi-IN"/>
    </w:rPr>
  </w:style>
  <w:style w:type="paragraph" w:styleId="Titolo6">
    <w:name w:val="heading 6"/>
    <w:basedOn w:val="Normale"/>
    <w:next w:val="Normale"/>
    <w:qFormat/>
    <w:rsid w:val="001B3641"/>
    <w:pPr>
      <w:spacing w:before="240" w:after="60"/>
      <w:outlineLvl w:val="5"/>
    </w:pPr>
    <w:rPr>
      <w:rFonts w:cs="Times New Roman"/>
      <w:b/>
      <w:bCs/>
      <w:sz w:val="22"/>
      <w:szCs w:val="22"/>
    </w:rPr>
  </w:style>
  <w:style w:type="paragraph" w:styleId="Titolo7">
    <w:name w:val="heading 7"/>
    <w:basedOn w:val="Normale"/>
    <w:next w:val="Normale"/>
    <w:qFormat/>
    <w:rsid w:val="001B3641"/>
    <w:pPr>
      <w:spacing w:before="240" w:after="60"/>
      <w:outlineLvl w:val="6"/>
    </w:pPr>
    <w:rPr>
      <w:rFonts w:cs="Times New Roman"/>
    </w:rPr>
  </w:style>
  <w:style w:type="paragraph" w:styleId="Titolo9">
    <w:name w:val="heading 9"/>
    <w:basedOn w:val="Normale"/>
    <w:next w:val="Normale"/>
    <w:qFormat/>
    <w:rsid w:val="00686041"/>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B3641"/>
    <w:rPr>
      <w:color w:val="0000FF"/>
      <w:u w:val="single"/>
    </w:rPr>
  </w:style>
  <w:style w:type="paragraph" w:customStyle="1" w:styleId="Corpotesto">
    <w:name w:val="Corpo testo"/>
    <w:basedOn w:val="Normale"/>
    <w:rsid w:val="001B3641"/>
    <w:pPr>
      <w:spacing w:after="120"/>
    </w:pPr>
  </w:style>
  <w:style w:type="paragraph" w:styleId="Intestazione">
    <w:name w:val="header"/>
    <w:basedOn w:val="Normale"/>
    <w:rsid w:val="009459DC"/>
    <w:pPr>
      <w:tabs>
        <w:tab w:val="center" w:pos="4819"/>
        <w:tab w:val="right" w:pos="9638"/>
      </w:tabs>
    </w:pPr>
  </w:style>
  <w:style w:type="paragraph" w:styleId="Testonormale">
    <w:name w:val="Plain Text"/>
    <w:basedOn w:val="Normale"/>
    <w:link w:val="TestonormaleCarattere"/>
    <w:uiPriority w:val="99"/>
    <w:rsid w:val="003404D6"/>
    <w:pPr>
      <w:widowControl/>
      <w:suppressAutoHyphens w:val="0"/>
    </w:pPr>
    <w:rPr>
      <w:rFonts w:ascii="Courier New" w:eastAsia="Times New Roman" w:hAnsi="Courier New" w:cs="Courier New"/>
      <w:kern w:val="0"/>
      <w:sz w:val="20"/>
      <w:szCs w:val="20"/>
      <w:lang w:eastAsia="it-IT" w:bidi="ar-SA"/>
    </w:rPr>
  </w:style>
  <w:style w:type="character" w:customStyle="1" w:styleId="TestonormaleCarattere">
    <w:name w:val="Testo normale Carattere"/>
    <w:basedOn w:val="Carpredefinitoparagrafo"/>
    <w:link w:val="Testonormale"/>
    <w:uiPriority w:val="99"/>
    <w:rsid w:val="003404D6"/>
    <w:rPr>
      <w:rFonts w:ascii="Courier New" w:hAnsi="Courier New" w:cs="Courier New"/>
    </w:rPr>
  </w:style>
  <w:style w:type="paragraph" w:styleId="Testofumetto">
    <w:name w:val="Balloon Text"/>
    <w:basedOn w:val="Normale"/>
    <w:link w:val="TestofumettoCarattere"/>
    <w:rsid w:val="00A82492"/>
    <w:rPr>
      <w:rFonts w:ascii="Tahoma" w:hAnsi="Tahoma"/>
      <w:sz w:val="16"/>
      <w:szCs w:val="14"/>
    </w:rPr>
  </w:style>
  <w:style w:type="character" w:customStyle="1" w:styleId="TestofumettoCarattere">
    <w:name w:val="Testo fumetto Carattere"/>
    <w:basedOn w:val="Carpredefinitoparagrafo"/>
    <w:link w:val="Testofumetto"/>
    <w:rsid w:val="00A82492"/>
    <w:rPr>
      <w:rFonts w:ascii="Tahoma" w:eastAsia="SimSun"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100347285">
      <w:bodyDiv w:val="1"/>
      <w:marLeft w:val="0"/>
      <w:marRight w:val="0"/>
      <w:marTop w:val="0"/>
      <w:marBottom w:val="0"/>
      <w:divBdr>
        <w:top w:val="none" w:sz="0" w:space="0" w:color="auto"/>
        <w:left w:val="none" w:sz="0" w:space="0" w:color="auto"/>
        <w:bottom w:val="none" w:sz="0" w:space="0" w:color="auto"/>
        <w:right w:val="none" w:sz="0" w:space="0" w:color="auto"/>
      </w:divBdr>
    </w:div>
    <w:div w:id="623197587">
      <w:bodyDiv w:val="1"/>
      <w:marLeft w:val="0"/>
      <w:marRight w:val="0"/>
      <w:marTop w:val="0"/>
      <w:marBottom w:val="0"/>
      <w:divBdr>
        <w:top w:val="none" w:sz="0" w:space="0" w:color="auto"/>
        <w:left w:val="none" w:sz="0" w:space="0" w:color="auto"/>
        <w:bottom w:val="none" w:sz="0" w:space="0" w:color="auto"/>
        <w:right w:val="none" w:sz="0" w:space="0" w:color="auto"/>
      </w:divBdr>
    </w:div>
    <w:div w:id="680935203">
      <w:bodyDiv w:val="1"/>
      <w:marLeft w:val="0"/>
      <w:marRight w:val="0"/>
      <w:marTop w:val="0"/>
      <w:marBottom w:val="0"/>
      <w:divBdr>
        <w:top w:val="none" w:sz="0" w:space="0" w:color="auto"/>
        <w:left w:val="none" w:sz="0" w:space="0" w:color="auto"/>
        <w:bottom w:val="none" w:sz="0" w:space="0" w:color="auto"/>
        <w:right w:val="none" w:sz="0" w:space="0" w:color="auto"/>
      </w:divBdr>
    </w:div>
    <w:div w:id="982467532">
      <w:bodyDiv w:val="1"/>
      <w:marLeft w:val="0"/>
      <w:marRight w:val="0"/>
      <w:marTop w:val="0"/>
      <w:marBottom w:val="0"/>
      <w:divBdr>
        <w:top w:val="none" w:sz="0" w:space="0" w:color="auto"/>
        <w:left w:val="none" w:sz="0" w:space="0" w:color="auto"/>
        <w:bottom w:val="none" w:sz="0" w:space="0" w:color="auto"/>
        <w:right w:val="none" w:sz="0" w:space="0" w:color="auto"/>
      </w:divBdr>
    </w:div>
    <w:div w:id="1529442407">
      <w:bodyDiv w:val="1"/>
      <w:marLeft w:val="0"/>
      <w:marRight w:val="0"/>
      <w:marTop w:val="0"/>
      <w:marBottom w:val="0"/>
      <w:divBdr>
        <w:top w:val="none" w:sz="0" w:space="0" w:color="auto"/>
        <w:left w:val="none" w:sz="0" w:space="0" w:color="auto"/>
        <w:bottom w:val="none" w:sz="0" w:space="0" w:color="auto"/>
        <w:right w:val="none" w:sz="0" w:space="0" w:color="auto"/>
      </w:divBdr>
    </w:div>
    <w:div w:id="19179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lpstr>
    </vt:vector>
  </TitlesOfParts>
  <Company>AUSL Rimini</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Autoinstall01</dc:creator>
  <cp:lastModifiedBy>Alessandro Carè</cp:lastModifiedBy>
  <cp:revision>2</cp:revision>
  <cp:lastPrinted>2016-01-07T13:28:00Z</cp:lastPrinted>
  <dcterms:created xsi:type="dcterms:W3CDTF">2024-03-16T09:37:00Z</dcterms:created>
  <dcterms:modified xsi:type="dcterms:W3CDTF">2024-03-16T09:37:00Z</dcterms:modified>
</cp:coreProperties>
</file>